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08A3C" w14:textId="77777777" w:rsidR="00B52B5A" w:rsidRDefault="00595373">
      <w:r>
        <w:t>Andrew Guy, PGY-3</w:t>
      </w:r>
    </w:p>
    <w:p w14:paraId="1E64143D" w14:textId="77777777" w:rsidR="00595373" w:rsidRDefault="00595373"/>
    <w:p w14:paraId="00692621" w14:textId="362A4C50" w:rsidR="00595373" w:rsidRDefault="00595373">
      <w:r>
        <w:t>RCH Rounds – April 22, 2020</w:t>
      </w:r>
    </w:p>
    <w:p w14:paraId="0FBE772D" w14:textId="18EEB239" w:rsidR="00595373" w:rsidRDefault="00595373"/>
    <w:p w14:paraId="1837E304" w14:textId="5CA02827" w:rsidR="00595373" w:rsidRDefault="00595373">
      <w:r>
        <w:t>Topic: Decision Making in the ED</w:t>
      </w:r>
    </w:p>
    <w:p w14:paraId="07314C98" w14:textId="09541054" w:rsidR="00595373" w:rsidRDefault="00595373"/>
    <w:p w14:paraId="79032753" w14:textId="70E79C28" w:rsidR="00595373" w:rsidRDefault="00595373">
      <w:r>
        <w:t>Summary Points:</w:t>
      </w:r>
    </w:p>
    <w:p w14:paraId="005EB168" w14:textId="4BC89475" w:rsidR="00595373" w:rsidRDefault="00595373"/>
    <w:p w14:paraId="68F436C0" w14:textId="0F3CB94A" w:rsidR="00595373" w:rsidRDefault="00595373" w:rsidP="00595373">
      <w:pPr>
        <w:pStyle w:val="ListParagraph"/>
        <w:numPr>
          <w:ilvl w:val="0"/>
          <w:numId w:val="1"/>
        </w:numPr>
      </w:pPr>
      <w:r>
        <w:t>A “diagnosis” is really just a high probability of a disease being present</w:t>
      </w:r>
    </w:p>
    <w:p w14:paraId="01470F7A" w14:textId="392DB82E" w:rsidR="00595373" w:rsidRDefault="00595373" w:rsidP="00595373">
      <w:pPr>
        <w:pStyle w:val="ListParagraph"/>
        <w:numPr>
          <w:ilvl w:val="0"/>
          <w:numId w:val="1"/>
        </w:numPr>
      </w:pPr>
      <w:r>
        <w:t>We will miss diagnoses and make incorrect diagnoses</w:t>
      </w:r>
    </w:p>
    <w:p w14:paraId="29FF8F95" w14:textId="79C4E54F" w:rsidR="00595373" w:rsidRDefault="00595373" w:rsidP="00595373">
      <w:pPr>
        <w:pStyle w:val="ListParagraph"/>
        <w:numPr>
          <w:ilvl w:val="0"/>
          <w:numId w:val="1"/>
        </w:numPr>
      </w:pPr>
      <w:r>
        <w:t>A missed diagnosis does not always equate to patient harm, nor does a correct diagnosis equate to patient benefit</w:t>
      </w:r>
    </w:p>
    <w:p w14:paraId="4A285B8E" w14:textId="0ECAF3E4" w:rsidR="00595373" w:rsidRDefault="00595373" w:rsidP="00595373">
      <w:pPr>
        <w:pStyle w:val="ListParagraph"/>
        <w:numPr>
          <w:ilvl w:val="0"/>
          <w:numId w:val="1"/>
        </w:numPr>
      </w:pPr>
      <w:r>
        <w:t>There are two primary modes of thinking: System 1 (intuitive, fast, pattern recognition) and System 2 (analytic, slow, deliberate)</w:t>
      </w:r>
    </w:p>
    <w:p w14:paraId="1AFB2EE6" w14:textId="31F17637" w:rsidR="00595373" w:rsidRDefault="00595373" w:rsidP="00595373">
      <w:pPr>
        <w:pStyle w:val="ListParagraph"/>
        <w:numPr>
          <w:ilvl w:val="0"/>
          <w:numId w:val="1"/>
        </w:numPr>
      </w:pPr>
      <w:r>
        <w:t>Our brains prefer to operate in System 1</w:t>
      </w:r>
    </w:p>
    <w:p w14:paraId="1750FC7E" w14:textId="61405A68" w:rsidR="00595373" w:rsidRDefault="00595373" w:rsidP="00595373">
      <w:pPr>
        <w:pStyle w:val="ListParagraph"/>
        <w:numPr>
          <w:ilvl w:val="0"/>
          <w:numId w:val="1"/>
        </w:numPr>
      </w:pPr>
      <w:r>
        <w:t>System 1 is prone to error through heuristics and biases</w:t>
      </w:r>
    </w:p>
    <w:p w14:paraId="7CD932DA" w14:textId="5A52C383" w:rsidR="00595373" w:rsidRDefault="00595373" w:rsidP="00595373">
      <w:pPr>
        <w:pStyle w:val="ListParagraph"/>
        <w:numPr>
          <w:ilvl w:val="0"/>
          <w:numId w:val="1"/>
        </w:numPr>
      </w:pPr>
      <w:r>
        <w:t>We make more errors than we think we do</w:t>
      </w:r>
    </w:p>
    <w:p w14:paraId="53CC65B5" w14:textId="7A271FF9" w:rsidR="00595373" w:rsidRDefault="00595373" w:rsidP="00595373">
      <w:pPr>
        <w:pStyle w:val="ListParagraph"/>
        <w:numPr>
          <w:ilvl w:val="0"/>
          <w:numId w:val="1"/>
        </w:numPr>
      </w:pPr>
      <w:r>
        <w:t>Cognitive errors can be avoided by recognizing cognitive stressors, biases, and using cognitive forcing strategies</w:t>
      </w:r>
    </w:p>
    <w:p w14:paraId="4A028892" w14:textId="7AAADF36" w:rsidR="00595373" w:rsidRDefault="00595373" w:rsidP="00595373">
      <w:pPr>
        <w:pStyle w:val="ListParagraph"/>
        <w:numPr>
          <w:ilvl w:val="0"/>
          <w:numId w:val="1"/>
        </w:numPr>
      </w:pPr>
      <w:r>
        <w:t>Feedback is systematically lacking in emergency medicine, and can cause solidification</w:t>
      </w:r>
      <w:r w:rsidR="00B60F86">
        <w:t xml:space="preserve"> of biases and errors in practice</w:t>
      </w:r>
    </w:p>
    <w:p w14:paraId="3842443B" w14:textId="1AE06659" w:rsidR="00595373" w:rsidRDefault="00B60F86" w:rsidP="00595373">
      <w:pPr>
        <w:pStyle w:val="ListParagraph"/>
        <w:numPr>
          <w:ilvl w:val="0"/>
          <w:numId w:val="1"/>
        </w:numPr>
      </w:pPr>
      <w:r>
        <w:t>Seek out feedback from colleagues and consultants, follow-up routine as well as extraordinary patients, and engage in M+M/PSQR processes to improve group feedback</w:t>
      </w:r>
    </w:p>
    <w:sectPr w:rsidR="00595373" w:rsidSect="00FB75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73179"/>
    <w:multiLevelType w:val="hybridMultilevel"/>
    <w:tmpl w:val="10FE2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73"/>
    <w:rsid w:val="00595373"/>
    <w:rsid w:val="008A76F7"/>
    <w:rsid w:val="00B52B5A"/>
    <w:rsid w:val="00B60F86"/>
    <w:rsid w:val="00F22367"/>
    <w:rsid w:val="00FB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02299"/>
  <w15:chartTrackingRefBased/>
  <w15:docId w15:val="{1CD0167F-B4CE-EA4F-B249-590A138B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Guy</dc:creator>
  <cp:keywords/>
  <dc:description/>
  <cp:lastModifiedBy>Andrew Guy</cp:lastModifiedBy>
  <cp:revision>1</cp:revision>
  <dcterms:created xsi:type="dcterms:W3CDTF">2020-04-23T01:50:00Z</dcterms:created>
  <dcterms:modified xsi:type="dcterms:W3CDTF">2020-04-23T02:04:00Z</dcterms:modified>
</cp:coreProperties>
</file>